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3E161D" w:rsidTr="003E161D">
        <w:trPr>
          <w:trHeight w:val="1694"/>
        </w:trPr>
        <w:tc>
          <w:tcPr>
            <w:tcW w:w="5778" w:type="dxa"/>
          </w:tcPr>
          <w:p w:rsidR="003E161D" w:rsidRDefault="003E161D" w:rsidP="003E161D">
            <w:pPr>
              <w:textAlignment w:val="baseline"/>
              <w:rPr>
                <w:rFonts w:ascii="Times New Roman" w:eastAsia="Times New Roman" w:hAnsi="Times New Roman" w:cs="Times New Roman"/>
                <w:bCs/>
                <w:color w:val="000000"/>
                <w:sz w:val="24"/>
                <w:szCs w:val="24"/>
                <w:bdr w:val="none" w:sz="0" w:space="0" w:color="auto" w:frame="1"/>
                <w:lang w:eastAsia="ru-RU"/>
              </w:rPr>
            </w:pPr>
          </w:p>
        </w:tc>
        <w:tc>
          <w:tcPr>
            <w:tcW w:w="4359" w:type="dxa"/>
          </w:tcPr>
          <w:p w:rsidR="003E161D" w:rsidRPr="00434A1E" w:rsidRDefault="003E161D" w:rsidP="003E161D">
            <w:pPr>
              <w:shd w:val="clear" w:color="auto" w:fill="FFFFFF"/>
              <w:jc w:val="center"/>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Утверждено</w:t>
            </w:r>
          </w:p>
          <w:p w:rsidR="003E161D" w:rsidRDefault="003E161D" w:rsidP="003E161D">
            <w:pPr>
              <w:shd w:val="clear" w:color="auto" w:fill="FFFFFF"/>
              <w:textAlignment w:val="baseline"/>
              <w:rPr>
                <w:rFonts w:ascii="Times New Roman" w:eastAsia="Times New Roman" w:hAnsi="Times New Roman" w:cs="Times New Roman"/>
                <w:bCs/>
                <w:color w:val="000000"/>
                <w:sz w:val="24"/>
                <w:szCs w:val="24"/>
                <w:bdr w:val="none" w:sz="0" w:space="0" w:color="auto" w:frame="1"/>
                <w:lang w:eastAsia="ru-RU"/>
              </w:rPr>
            </w:pPr>
          </w:p>
          <w:p w:rsidR="003E161D" w:rsidRDefault="003E161D" w:rsidP="003E161D">
            <w:pPr>
              <w:shd w:val="clear" w:color="auto" w:fill="FFFFFF"/>
              <w:textAlignment w:val="baseline"/>
              <w:rPr>
                <w:rFonts w:ascii="Times New Roman" w:eastAsia="Times New Roman" w:hAnsi="Times New Roman" w:cs="Times New Roman"/>
                <w:bCs/>
                <w:color w:val="000000"/>
                <w:sz w:val="24"/>
                <w:szCs w:val="24"/>
                <w:bdr w:val="none" w:sz="0" w:space="0" w:color="auto" w:frame="1"/>
                <w:lang w:eastAsia="ru-RU"/>
              </w:rPr>
            </w:pPr>
            <w:r w:rsidRPr="00434A1E">
              <w:rPr>
                <w:rFonts w:ascii="Times New Roman" w:eastAsia="Times New Roman" w:hAnsi="Times New Roman" w:cs="Times New Roman"/>
                <w:bCs/>
                <w:color w:val="000000"/>
                <w:sz w:val="24"/>
                <w:szCs w:val="24"/>
                <w:bdr w:val="none" w:sz="0" w:space="0" w:color="auto" w:frame="1"/>
                <w:lang w:eastAsia="ru-RU"/>
              </w:rPr>
              <w:t>Директор</w:t>
            </w:r>
          </w:p>
          <w:p w:rsidR="003E161D" w:rsidRPr="00434A1E" w:rsidRDefault="003E161D" w:rsidP="003E161D">
            <w:pPr>
              <w:shd w:val="clear" w:color="auto" w:fill="FFFFFF"/>
              <w:tabs>
                <w:tab w:val="right" w:pos="4142"/>
              </w:tabs>
              <w:textAlignment w:val="baseline"/>
              <w:rPr>
                <w:rFonts w:ascii="Times New Roman" w:eastAsia="Times New Roman" w:hAnsi="Times New Roman" w:cs="Times New Roman"/>
                <w:bCs/>
                <w:color w:val="000000"/>
                <w:sz w:val="24"/>
                <w:szCs w:val="24"/>
                <w:bdr w:val="none" w:sz="0" w:space="0" w:color="auto" w:frame="1"/>
                <w:lang w:eastAsia="ru-RU"/>
              </w:rPr>
            </w:pPr>
            <w:r w:rsidRPr="00434A1E">
              <w:rPr>
                <w:rFonts w:ascii="Times New Roman" w:eastAsia="Times New Roman" w:hAnsi="Times New Roman" w:cs="Times New Roman"/>
                <w:bCs/>
                <w:color w:val="000000"/>
                <w:sz w:val="24"/>
                <w:szCs w:val="24"/>
                <w:bdr w:val="none" w:sz="0" w:space="0" w:color="auto" w:frame="1"/>
                <w:lang w:eastAsia="ru-RU"/>
              </w:rPr>
              <w:t>МБОУ «СОШ №1»</w:t>
            </w:r>
            <w:r>
              <w:rPr>
                <w:rFonts w:ascii="Times New Roman" w:eastAsia="Times New Roman" w:hAnsi="Times New Roman" w:cs="Times New Roman"/>
                <w:bCs/>
                <w:color w:val="000000"/>
                <w:sz w:val="24"/>
                <w:szCs w:val="24"/>
                <w:bdr w:val="none" w:sz="0" w:space="0" w:color="auto" w:frame="1"/>
                <w:lang w:eastAsia="ru-RU"/>
              </w:rPr>
              <w:tab/>
            </w:r>
            <w:r w:rsidRPr="00434A1E">
              <w:rPr>
                <w:rFonts w:ascii="Times New Roman" w:eastAsia="Times New Roman" w:hAnsi="Times New Roman" w:cs="Times New Roman"/>
                <w:bCs/>
                <w:color w:val="000000"/>
                <w:sz w:val="24"/>
                <w:szCs w:val="24"/>
                <w:bdr w:val="none" w:sz="0" w:space="0" w:color="auto" w:frame="1"/>
                <w:lang w:eastAsia="ru-RU"/>
              </w:rPr>
              <w:t>Серова Г.П.</w:t>
            </w:r>
          </w:p>
          <w:p w:rsidR="003E161D" w:rsidRDefault="003E161D" w:rsidP="003E161D">
            <w:pPr>
              <w:shd w:val="clear" w:color="auto" w:fill="FFFFFF"/>
              <w:jc w:val="right"/>
              <w:textAlignment w:val="baseline"/>
              <w:rPr>
                <w:rFonts w:ascii="Times New Roman" w:eastAsia="Times New Roman" w:hAnsi="Times New Roman" w:cs="Times New Roman"/>
                <w:bCs/>
                <w:color w:val="000000"/>
                <w:sz w:val="24"/>
                <w:szCs w:val="24"/>
                <w:bdr w:val="none" w:sz="0" w:space="0" w:color="auto" w:frame="1"/>
                <w:lang w:eastAsia="ru-RU"/>
              </w:rPr>
            </w:pPr>
          </w:p>
          <w:p w:rsidR="003E161D" w:rsidRDefault="003E161D" w:rsidP="00C70046">
            <w:pPr>
              <w:shd w:val="clear" w:color="auto" w:fill="FFFFFF"/>
              <w:jc w:val="right"/>
              <w:textAlignment w:val="baseline"/>
              <w:rPr>
                <w:rFonts w:ascii="Times New Roman" w:eastAsia="Times New Roman" w:hAnsi="Times New Roman" w:cs="Times New Roman"/>
                <w:bCs/>
                <w:color w:val="000000"/>
                <w:sz w:val="24"/>
                <w:szCs w:val="24"/>
                <w:bdr w:val="none" w:sz="0" w:space="0" w:color="auto" w:frame="1"/>
                <w:lang w:eastAsia="ru-RU"/>
              </w:rPr>
            </w:pPr>
            <w:r w:rsidRPr="00434A1E">
              <w:rPr>
                <w:rFonts w:ascii="Times New Roman" w:eastAsia="Times New Roman" w:hAnsi="Times New Roman" w:cs="Times New Roman"/>
                <w:bCs/>
                <w:color w:val="000000"/>
                <w:sz w:val="24"/>
                <w:szCs w:val="24"/>
                <w:bdr w:val="none" w:sz="0" w:space="0" w:color="auto" w:frame="1"/>
                <w:lang w:eastAsia="ru-RU"/>
              </w:rPr>
              <w:t xml:space="preserve">Приказ </w:t>
            </w:r>
            <w:r w:rsidRPr="00434A1E">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w:t>
            </w:r>
            <w:r w:rsidR="00C700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___</w:t>
            </w:r>
            <w:r w:rsidR="00C70046">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г. </w:t>
            </w:r>
            <w:r w:rsidRPr="00434A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w:t>
            </w:r>
          </w:p>
        </w:tc>
      </w:tr>
    </w:tbl>
    <w:p w:rsidR="002A025D" w:rsidRPr="00434A1E" w:rsidRDefault="002A025D" w:rsidP="002A025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2A025D" w:rsidRPr="002A025D" w:rsidRDefault="003E161D" w:rsidP="003E161D">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Положение</w:t>
      </w:r>
    </w:p>
    <w:p w:rsidR="003E161D" w:rsidRDefault="00EA4072" w:rsidP="003E161D">
      <w:pPr>
        <w:spacing w:after="0" w:line="240" w:lineRule="auto"/>
        <w:jc w:val="center"/>
        <w:rPr>
          <w:rFonts w:ascii="Times New Roman" w:hAnsi="Times New Roman" w:cs="Times New Roman"/>
          <w:b/>
          <w:sz w:val="28"/>
          <w:szCs w:val="28"/>
        </w:rPr>
      </w:pPr>
      <w:r w:rsidRPr="002A025D">
        <w:rPr>
          <w:rFonts w:ascii="Times New Roman" w:hAnsi="Times New Roman" w:cs="Times New Roman"/>
          <w:b/>
          <w:sz w:val="28"/>
          <w:szCs w:val="28"/>
        </w:rPr>
        <w:t>о Комиссии по урегулир</w:t>
      </w:r>
      <w:r w:rsidR="002A025D" w:rsidRPr="002A025D">
        <w:rPr>
          <w:rFonts w:ascii="Times New Roman" w:hAnsi="Times New Roman" w:cs="Times New Roman"/>
          <w:b/>
          <w:sz w:val="28"/>
          <w:szCs w:val="28"/>
        </w:rPr>
        <w:t>ованию споров между</w:t>
      </w:r>
      <w:r w:rsidR="003E161D">
        <w:rPr>
          <w:rFonts w:ascii="Times New Roman" w:hAnsi="Times New Roman" w:cs="Times New Roman"/>
          <w:b/>
          <w:sz w:val="28"/>
          <w:szCs w:val="28"/>
        </w:rPr>
        <w:t xml:space="preserve"> </w:t>
      </w:r>
      <w:r w:rsidR="002A025D" w:rsidRPr="002A025D">
        <w:rPr>
          <w:rFonts w:ascii="Times New Roman" w:hAnsi="Times New Roman" w:cs="Times New Roman"/>
          <w:b/>
          <w:sz w:val="28"/>
          <w:szCs w:val="28"/>
        </w:rPr>
        <w:t>участниками</w:t>
      </w:r>
    </w:p>
    <w:p w:rsidR="002A025D" w:rsidRDefault="003E161D" w:rsidP="003E16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образовательных отношений</w:t>
      </w:r>
      <w:bookmarkEnd w:id="0"/>
    </w:p>
    <w:p w:rsidR="002A025D" w:rsidRPr="003E161D" w:rsidRDefault="003E161D" w:rsidP="003E161D">
      <w:pPr>
        <w:spacing w:before="240" w:after="120"/>
        <w:ind w:firstLine="709"/>
        <w:rPr>
          <w:rFonts w:ascii="Times New Roman" w:hAnsi="Times New Roman" w:cs="Times New Roman"/>
          <w:b/>
          <w:sz w:val="28"/>
          <w:szCs w:val="28"/>
        </w:rPr>
      </w:pPr>
      <w:r w:rsidRPr="003E161D">
        <w:rPr>
          <w:rFonts w:ascii="Times New Roman" w:hAnsi="Times New Roman" w:cs="Times New Roman"/>
          <w:b/>
          <w:sz w:val="28"/>
          <w:szCs w:val="28"/>
        </w:rPr>
        <w:t>1. Общие положения.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1.1. Настоящее Положение о Комиссии по урегулированию споров между участниками образовательных отношений (далее – Положение) разработано в соответствии с Федеральным законом от 29 декабря 2012 г. № 273-ФЗ «Об образовании в Российской Федерации»,</w:t>
      </w:r>
      <w:r w:rsidR="002A025D">
        <w:rPr>
          <w:rFonts w:ascii="Times New Roman" w:hAnsi="Times New Roman" w:cs="Times New Roman"/>
          <w:sz w:val="24"/>
          <w:szCs w:val="24"/>
        </w:rPr>
        <w:t xml:space="preserve"> </w:t>
      </w:r>
      <w:r w:rsidRPr="002A025D">
        <w:rPr>
          <w:rFonts w:ascii="Times New Roman" w:hAnsi="Times New Roman" w:cs="Times New Roman"/>
          <w:sz w:val="24"/>
          <w:szCs w:val="24"/>
        </w:rPr>
        <w:t xml:space="preserve">Конвенцией ООН о правах ребенка, Указом Президента РФ от 1 июня 2012 г. № 761 «О Национальной стратегии действий в интересах детей на 2012-2017 годы», Федеральным законом от 24 июля 1998 г. № 124–ФЗ «Об основных гарантиях прав ребенка в Российской Федерации», другими федеральными законами и иными нормативными правовыми актами Российской Федерации, и иными правовыми актами </w:t>
      </w:r>
      <w:r w:rsidR="003E161D">
        <w:rPr>
          <w:rFonts w:ascii="Times New Roman" w:hAnsi="Times New Roman" w:cs="Times New Roman"/>
          <w:sz w:val="24"/>
          <w:szCs w:val="24"/>
        </w:rPr>
        <w:t>Тверской области</w:t>
      </w:r>
      <w:r w:rsidRPr="002A025D">
        <w:rPr>
          <w:rFonts w:ascii="Times New Roman" w:hAnsi="Times New Roman" w:cs="Times New Roman"/>
          <w:sz w:val="24"/>
          <w:szCs w:val="24"/>
        </w:rPr>
        <w:t>.</w:t>
      </w:r>
    </w:p>
    <w:p w:rsidR="003E161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1.2. Настоящее Положение определяет порядок создания, работы Комиссии по урегулированию споров между участниками образовательных отношений (далее – Комиссия), организации ее деятельности, принятия решений и их исполнения.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1.3. Настоящее Положения утверждено с учетом мнения совета обучающихся (протокол от </w:t>
      </w:r>
      <w:r w:rsidR="003E161D">
        <w:rPr>
          <w:rFonts w:ascii="Times New Roman" w:hAnsi="Times New Roman" w:cs="Times New Roman"/>
          <w:sz w:val="24"/>
          <w:szCs w:val="24"/>
        </w:rPr>
        <w:t>__</w:t>
      </w:r>
      <w:proofErr w:type="gramStart"/>
      <w:r w:rsidR="003E161D">
        <w:rPr>
          <w:rFonts w:ascii="Times New Roman" w:hAnsi="Times New Roman" w:cs="Times New Roman"/>
          <w:sz w:val="24"/>
          <w:szCs w:val="24"/>
        </w:rPr>
        <w:t>_._</w:t>
      </w:r>
      <w:proofErr w:type="gramEnd"/>
      <w:r w:rsidR="003E161D">
        <w:rPr>
          <w:rFonts w:ascii="Times New Roman" w:hAnsi="Times New Roman" w:cs="Times New Roman"/>
          <w:sz w:val="24"/>
          <w:szCs w:val="24"/>
        </w:rPr>
        <w:t>__.___ г.</w:t>
      </w:r>
      <w:r w:rsidRPr="002A025D">
        <w:rPr>
          <w:rFonts w:ascii="Times New Roman" w:hAnsi="Times New Roman" w:cs="Times New Roman"/>
          <w:sz w:val="24"/>
          <w:szCs w:val="24"/>
        </w:rPr>
        <w:t xml:space="preserve"> № </w:t>
      </w:r>
      <w:r w:rsidR="003E161D">
        <w:rPr>
          <w:rFonts w:ascii="Times New Roman" w:hAnsi="Times New Roman" w:cs="Times New Roman"/>
          <w:sz w:val="24"/>
          <w:szCs w:val="24"/>
        </w:rPr>
        <w:t xml:space="preserve">___ </w:t>
      </w:r>
      <w:r w:rsidRPr="002A025D">
        <w:rPr>
          <w:rFonts w:ascii="Times New Roman" w:hAnsi="Times New Roman" w:cs="Times New Roman"/>
          <w:sz w:val="24"/>
          <w:szCs w:val="24"/>
        </w:rPr>
        <w:t xml:space="preserve">), совета родителей (законных представителей) несовершеннолетних обучающихся Организации (протокол </w:t>
      </w:r>
      <w:r w:rsidR="003E161D" w:rsidRPr="002A025D">
        <w:rPr>
          <w:rFonts w:ascii="Times New Roman" w:hAnsi="Times New Roman" w:cs="Times New Roman"/>
          <w:sz w:val="24"/>
          <w:szCs w:val="24"/>
        </w:rPr>
        <w:t xml:space="preserve">от </w:t>
      </w:r>
      <w:r w:rsidR="003E161D">
        <w:rPr>
          <w:rFonts w:ascii="Times New Roman" w:hAnsi="Times New Roman" w:cs="Times New Roman"/>
          <w:sz w:val="24"/>
          <w:szCs w:val="24"/>
        </w:rPr>
        <w:t>___.___.___ г.</w:t>
      </w:r>
      <w:r w:rsidR="003E161D" w:rsidRPr="002A025D">
        <w:rPr>
          <w:rFonts w:ascii="Times New Roman" w:hAnsi="Times New Roman" w:cs="Times New Roman"/>
          <w:sz w:val="24"/>
          <w:szCs w:val="24"/>
        </w:rPr>
        <w:t xml:space="preserve"> № </w:t>
      </w:r>
      <w:r w:rsidR="003E161D">
        <w:rPr>
          <w:rFonts w:ascii="Times New Roman" w:hAnsi="Times New Roman" w:cs="Times New Roman"/>
          <w:sz w:val="24"/>
          <w:szCs w:val="24"/>
        </w:rPr>
        <w:t>___</w:t>
      </w:r>
      <w:r w:rsidRPr="002A025D">
        <w:rPr>
          <w:rFonts w:ascii="Times New Roman" w:hAnsi="Times New Roman" w:cs="Times New Roman"/>
          <w:sz w:val="24"/>
          <w:szCs w:val="24"/>
        </w:rPr>
        <w:t>)</w:t>
      </w:r>
      <w:r w:rsidRPr="002A025D">
        <w:rPr>
          <w:rFonts w:ascii="Times New Roman" w:hAnsi="Times New Roman" w:cs="Times New Roman"/>
          <w:sz w:val="24"/>
          <w:szCs w:val="24"/>
        </w:rPr>
        <w:t xml:space="preserve"> и представительным органом работников (наименование представительного органа работников организации, осуществляющей образовательную деятельность) (протокол </w:t>
      </w:r>
      <w:r w:rsidR="003E161D" w:rsidRPr="002A025D">
        <w:rPr>
          <w:rFonts w:ascii="Times New Roman" w:hAnsi="Times New Roman" w:cs="Times New Roman"/>
          <w:sz w:val="24"/>
          <w:szCs w:val="24"/>
        </w:rPr>
        <w:t xml:space="preserve">от </w:t>
      </w:r>
      <w:r w:rsidR="003E161D">
        <w:rPr>
          <w:rFonts w:ascii="Times New Roman" w:hAnsi="Times New Roman" w:cs="Times New Roman"/>
          <w:sz w:val="24"/>
          <w:szCs w:val="24"/>
        </w:rPr>
        <w:t>___.___.___ г.</w:t>
      </w:r>
      <w:r w:rsidR="003E161D" w:rsidRPr="002A025D">
        <w:rPr>
          <w:rFonts w:ascii="Times New Roman" w:hAnsi="Times New Roman" w:cs="Times New Roman"/>
          <w:sz w:val="24"/>
          <w:szCs w:val="24"/>
        </w:rPr>
        <w:t xml:space="preserve"> № </w:t>
      </w:r>
      <w:r w:rsidR="003E161D">
        <w:rPr>
          <w:rFonts w:ascii="Times New Roman" w:hAnsi="Times New Roman" w:cs="Times New Roman"/>
          <w:sz w:val="24"/>
          <w:szCs w:val="24"/>
        </w:rPr>
        <w:t>___</w:t>
      </w:r>
      <w:r w:rsidRPr="002A025D">
        <w:rPr>
          <w:rFonts w:ascii="Times New Roman" w:hAnsi="Times New Roman" w:cs="Times New Roman"/>
          <w:sz w:val="24"/>
          <w:szCs w:val="24"/>
        </w:rPr>
        <w:t>)</w:t>
      </w:r>
      <w:r w:rsidRPr="002A025D">
        <w:rPr>
          <w:rFonts w:ascii="Times New Roman" w:hAnsi="Times New Roman" w:cs="Times New Roman"/>
          <w:sz w:val="24"/>
          <w:szCs w:val="24"/>
        </w:rPr>
        <w:t>.</w:t>
      </w:r>
    </w:p>
    <w:p w:rsidR="002A025D" w:rsidRPr="003E161D" w:rsidRDefault="00EA4072" w:rsidP="003E161D">
      <w:pPr>
        <w:spacing w:before="240" w:after="120"/>
        <w:ind w:firstLine="709"/>
        <w:rPr>
          <w:rFonts w:ascii="Times New Roman" w:hAnsi="Times New Roman" w:cs="Times New Roman"/>
          <w:b/>
          <w:sz w:val="24"/>
          <w:szCs w:val="24"/>
        </w:rPr>
      </w:pPr>
      <w:r w:rsidRPr="003E161D">
        <w:rPr>
          <w:rFonts w:ascii="Times New Roman" w:hAnsi="Times New Roman" w:cs="Times New Roman"/>
          <w:b/>
          <w:sz w:val="28"/>
          <w:szCs w:val="28"/>
        </w:rPr>
        <w:t>2. Задача и компетенция Комиссии</w:t>
      </w:r>
      <w:r w:rsidR="003E161D">
        <w:rPr>
          <w:rFonts w:ascii="Times New Roman" w:hAnsi="Times New Roman" w:cs="Times New Roman"/>
          <w:b/>
          <w:sz w:val="24"/>
          <w:szCs w:val="24"/>
        </w:rPr>
        <w:t>.</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2.1. Задачей деятельности Комиссии является урегулирование разногласий, возникающих между участниками образовательных отношений по вопросам реализации права на образование.</w:t>
      </w:r>
    </w:p>
    <w:p w:rsidR="002A025D" w:rsidRDefault="00EA4072" w:rsidP="003E161D">
      <w:pPr>
        <w:spacing w:after="0"/>
        <w:ind w:firstLine="709"/>
        <w:jc w:val="both"/>
        <w:rPr>
          <w:rFonts w:ascii="Times New Roman" w:hAnsi="Times New Roman" w:cs="Times New Roman"/>
          <w:sz w:val="24"/>
          <w:szCs w:val="24"/>
        </w:rPr>
      </w:pPr>
      <w:r w:rsidRPr="002A025D">
        <w:rPr>
          <w:rFonts w:ascii="Times New Roman" w:hAnsi="Times New Roman" w:cs="Times New Roman"/>
          <w:sz w:val="24"/>
          <w:szCs w:val="24"/>
        </w:rPr>
        <w:t>2.2. К компетенции Комиссии относится р</w:t>
      </w:r>
      <w:r w:rsidR="003E161D">
        <w:rPr>
          <w:rFonts w:ascii="Times New Roman" w:hAnsi="Times New Roman" w:cs="Times New Roman"/>
          <w:sz w:val="24"/>
          <w:szCs w:val="24"/>
        </w:rPr>
        <w:t>ассмотрение споров, касающихся: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2.2.1. Основных вопросов организации и осуществления образовательной деятельности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организацией, осуществляющей образовательную деятельность, и обучающимися и (или) родителями (законными представителями) н</w:t>
      </w:r>
      <w:r w:rsidR="003E161D">
        <w:rPr>
          <w:rFonts w:ascii="Times New Roman" w:hAnsi="Times New Roman" w:cs="Times New Roman"/>
          <w:sz w:val="24"/>
          <w:szCs w:val="24"/>
        </w:rPr>
        <w:t>есовершеннолетних обучающихся).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2.2.2. Прав обучающихся на обеспечение необходимых условий для обучения с учетом особенностей их психофизического развития и состояния здоровья.</w:t>
      </w:r>
    </w:p>
    <w:p w:rsidR="002A025D" w:rsidRDefault="00EA4072" w:rsidP="003E161D">
      <w:pPr>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2.2.3. </w:t>
      </w:r>
      <w:proofErr w:type="gramStart"/>
      <w:r w:rsidRPr="002A025D">
        <w:rPr>
          <w:rFonts w:ascii="Times New Roman" w:hAnsi="Times New Roman" w:cs="Times New Roman"/>
          <w:sz w:val="24"/>
          <w:szCs w:val="24"/>
        </w:rPr>
        <w:t>Прав</w:t>
      </w:r>
      <w:proofErr w:type="gramEnd"/>
      <w:r w:rsidRPr="002A025D">
        <w:rPr>
          <w:rFonts w:ascii="Times New Roman" w:hAnsi="Times New Roman" w:cs="Times New Roman"/>
          <w:sz w:val="24"/>
          <w:szCs w:val="24"/>
        </w:rPr>
        <w:t xml:space="preserve"> обучающихся на обучение по индивидуальному учебному плану, в том числе ускоренному обучению, в пределах осваиваемой образовательной программы в порядке, установленном </w:t>
      </w:r>
      <w:r w:rsidR="003E161D">
        <w:rPr>
          <w:rFonts w:ascii="Times New Roman" w:hAnsi="Times New Roman" w:cs="Times New Roman"/>
          <w:sz w:val="24"/>
          <w:szCs w:val="24"/>
        </w:rPr>
        <w:t>локальными нормативными актами.</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lastRenderedPageBreak/>
        <w:t xml:space="preserve">2.2.4. Зачета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3E161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2.2.5. Права обучающихся на уважение человеческого достоинства, защиту от всех форм физического и психического насилия, оскорбления личности, охрану жизни и здоровья.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2.2.6. Права обучающихся на каникулы - плановые перерывы при получении образования для отдыха и иных социальных целей в соответствии с законодательством об образовании </w:t>
      </w:r>
      <w:r w:rsidR="003E161D">
        <w:rPr>
          <w:rFonts w:ascii="Times New Roman" w:hAnsi="Times New Roman" w:cs="Times New Roman"/>
          <w:sz w:val="24"/>
          <w:szCs w:val="24"/>
        </w:rPr>
        <w:t>и календарным учебным графиком.</w:t>
      </w:r>
    </w:p>
    <w:p w:rsidR="002A025D" w:rsidRDefault="00EA4072" w:rsidP="003E161D">
      <w:pPr>
        <w:spacing w:after="0" w:line="240" w:lineRule="auto"/>
        <w:ind w:firstLine="708"/>
        <w:jc w:val="both"/>
        <w:rPr>
          <w:rFonts w:ascii="Times New Roman" w:hAnsi="Times New Roman" w:cs="Times New Roman"/>
          <w:sz w:val="24"/>
          <w:szCs w:val="24"/>
        </w:rPr>
      </w:pPr>
      <w:r w:rsidRPr="002A025D">
        <w:rPr>
          <w:rFonts w:ascii="Times New Roman" w:hAnsi="Times New Roman" w:cs="Times New Roman"/>
          <w:sz w:val="24"/>
          <w:szCs w:val="24"/>
        </w:rPr>
        <w:t>2.2.7. Права обучающихся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w:t>
      </w:r>
      <w:r w:rsidR="003E161D">
        <w:rPr>
          <w:rFonts w:ascii="Times New Roman" w:hAnsi="Times New Roman" w:cs="Times New Roman"/>
          <w:sz w:val="24"/>
          <w:szCs w:val="24"/>
        </w:rPr>
        <w:t>иятиях.</w:t>
      </w:r>
    </w:p>
    <w:p w:rsidR="002A025D" w:rsidRDefault="00EA4072" w:rsidP="003E161D">
      <w:pPr>
        <w:spacing w:after="0" w:line="240" w:lineRule="auto"/>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2.2.8. Решения вопросов об объективности оценки знаний по предмету за текущий учебный год,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окружном органе управления образованием). </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2.2.9. Обеспечения права лиц с ограниченными возможностями здоровья на получение бесплатного образования в соответствии с их способностями и возможностями, в том числе по вопросам развития интегрированного обучения в организации, осуществляющей образовательную деятельность.</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2.2.10. Права родителей (законных представителей) лиц с ограниченными возможностями здоровья выбирать организацию, осуществляющую образовательную деятельность (с учетом медицинского заключения и (или) заключения (рекомендаций) психолого-медико-педагогической комиссии);</w:t>
      </w:r>
      <w:r w:rsidR="003E161D">
        <w:rPr>
          <w:rFonts w:ascii="Times New Roman" w:hAnsi="Times New Roman" w:cs="Times New Roman"/>
          <w:sz w:val="24"/>
          <w:szCs w:val="24"/>
        </w:rPr>
        <w:t xml:space="preserve"> </w:t>
      </w:r>
      <w:r w:rsidRPr="002A025D">
        <w:rPr>
          <w:rFonts w:ascii="Times New Roman" w:hAnsi="Times New Roman" w:cs="Times New Roman"/>
          <w:sz w:val="24"/>
          <w:szCs w:val="24"/>
        </w:rPr>
        <w:t xml:space="preserve">участвовать в разработке и реализации индивидуального учебного плана, индивидуальных </w:t>
      </w:r>
      <w:r w:rsidR="003E161D">
        <w:rPr>
          <w:rFonts w:ascii="Times New Roman" w:hAnsi="Times New Roman" w:cs="Times New Roman"/>
          <w:sz w:val="24"/>
          <w:szCs w:val="24"/>
        </w:rPr>
        <w:t>программ воспитания и обучения.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2.2.11. Ситуаций, при которых обучающиеся испытывают систематические трудности в освоении основных общеобразовательных программ. В целях своевременного выявления особенностей в физическом и (или) психическом развитии и (или) отклонений в поведении обучающегося, испытывающего систематические трудности в освоении основных общеобразовательных программ, а также для определения программ коррекционной помощи обучающемуся, Комиссия может рекомендовать родителям обучающегося пройти обучающимся комплексное психолого-медико-педагогическое обследование в </w:t>
      </w:r>
      <w:r w:rsidR="00B0383D">
        <w:rPr>
          <w:rFonts w:ascii="Times New Roman" w:hAnsi="Times New Roman" w:cs="Times New Roman"/>
          <w:sz w:val="24"/>
          <w:szCs w:val="24"/>
        </w:rPr>
        <w:t>областной</w:t>
      </w:r>
      <w:r w:rsidRPr="002A025D">
        <w:rPr>
          <w:rFonts w:ascii="Times New Roman" w:hAnsi="Times New Roman" w:cs="Times New Roman"/>
          <w:sz w:val="24"/>
          <w:szCs w:val="24"/>
        </w:rPr>
        <w:t xml:space="preserve"> психолого-медико-педагогической комиссии</w:t>
      </w:r>
      <w:r w:rsidR="003E161D">
        <w:rPr>
          <w:rFonts w:ascii="Times New Roman" w:hAnsi="Times New Roman" w:cs="Times New Roman"/>
          <w:sz w:val="24"/>
          <w:szCs w:val="24"/>
        </w:rPr>
        <w:t>.</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2.2.12. Спорных ситуаций, связанных с обязанностями обучающихся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w:t>
      </w:r>
      <w:r w:rsidR="00B0383D">
        <w:rPr>
          <w:rFonts w:ascii="Times New Roman" w:hAnsi="Times New Roman" w:cs="Times New Roman"/>
          <w:sz w:val="24"/>
          <w:szCs w:val="24"/>
        </w:rPr>
        <w:t xml:space="preserve"> педагогическими работниками в </w:t>
      </w:r>
      <w:r w:rsidRPr="002A025D">
        <w:rPr>
          <w:rFonts w:ascii="Times New Roman" w:hAnsi="Times New Roman" w:cs="Times New Roman"/>
          <w:sz w:val="24"/>
          <w:szCs w:val="24"/>
        </w:rPr>
        <w:t xml:space="preserve"> рамках образовательной программы; выполнять требования устава организации, осуществляющей образовательную деятельность, правил внутреннего распорядка обучающихся.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2.2.13. Спорных вопросов обжалования решений о применении к обучающимся дисциплинарного взыскания.</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2.2.14. Принятия решения о прекращении образовательных отношений по инициативе организации, осуществляющей образовательную деятельность, в </w:t>
      </w:r>
      <w:r w:rsidR="003E161D">
        <w:rPr>
          <w:rFonts w:ascii="Times New Roman" w:hAnsi="Times New Roman" w:cs="Times New Roman"/>
          <w:sz w:val="24"/>
          <w:szCs w:val="24"/>
        </w:rPr>
        <w:t>случаях, установленных законом.</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lastRenderedPageBreak/>
        <w:t xml:space="preserve">2.2.15. Защиты прав родителей (законных представителей) несовершеннолетних обучающихся на выбор до завершения получения ребенком основного общего образования с учетом мнения ребенка, а также с учетом рекомендаций </w:t>
      </w:r>
      <w:r w:rsidR="00B0383D">
        <w:rPr>
          <w:rFonts w:ascii="Times New Roman" w:hAnsi="Times New Roman" w:cs="Times New Roman"/>
          <w:sz w:val="24"/>
          <w:szCs w:val="24"/>
        </w:rPr>
        <w:t xml:space="preserve">областной </w:t>
      </w:r>
      <w:r w:rsidRPr="002A025D">
        <w:rPr>
          <w:rFonts w:ascii="Times New Roman" w:hAnsi="Times New Roman" w:cs="Times New Roman"/>
          <w:sz w:val="24"/>
          <w:szCs w:val="24"/>
        </w:rPr>
        <w:t>психолого-медико-педагогической комиссии формы получения образования и формы обучения,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2.2.16. Спорных ситуаций в случаях возникновения конфликта интересов педагогического работника. </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2.2.17. В спорах по правомерности применения локальных нормативных актов, регламентирующих образовательную деятельность образовательной организации;</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2.2.18. Разрешения иных спорных и (или) конфликтных вопросов. </w:t>
      </w:r>
    </w:p>
    <w:p w:rsidR="002A025D" w:rsidRDefault="00EA4072" w:rsidP="003E161D">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2.3. По решению организации, осуществляющей образовательную деятельность, полномочия Комиссии могут быть расширены.</w:t>
      </w:r>
    </w:p>
    <w:p w:rsidR="002A025D" w:rsidRPr="003E161D" w:rsidRDefault="003E161D" w:rsidP="003E161D">
      <w:pPr>
        <w:spacing w:before="240" w:after="120"/>
        <w:ind w:firstLine="709"/>
        <w:rPr>
          <w:rFonts w:ascii="Times New Roman" w:hAnsi="Times New Roman" w:cs="Times New Roman"/>
          <w:b/>
          <w:sz w:val="28"/>
          <w:szCs w:val="28"/>
        </w:rPr>
      </w:pPr>
      <w:r w:rsidRPr="003E161D">
        <w:rPr>
          <w:rFonts w:ascii="Times New Roman" w:hAnsi="Times New Roman" w:cs="Times New Roman"/>
          <w:b/>
          <w:sz w:val="28"/>
          <w:szCs w:val="28"/>
        </w:rPr>
        <w:t>3. Состав Комиссии.</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3.1. Комиссия создается приказом директора организации, осуществляющей образовательную деятельность. </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3.2. В состав Комиссии делегируется равное число представителей от следующих участников образовательных отношений:</w:t>
      </w:r>
    </w:p>
    <w:p w:rsidR="002A025D" w:rsidRPr="00E631B6" w:rsidRDefault="00EA4072" w:rsidP="00E631B6">
      <w:pPr>
        <w:pStyle w:val="a4"/>
        <w:numPr>
          <w:ilvl w:val="0"/>
          <w:numId w:val="1"/>
        </w:numPr>
        <w:spacing w:after="0"/>
        <w:ind w:left="1134" w:hanging="425"/>
        <w:jc w:val="both"/>
        <w:rPr>
          <w:rFonts w:ascii="Times New Roman" w:hAnsi="Times New Roman" w:cs="Times New Roman"/>
          <w:sz w:val="24"/>
          <w:szCs w:val="24"/>
        </w:rPr>
      </w:pPr>
      <w:r w:rsidRPr="00E631B6">
        <w:rPr>
          <w:rFonts w:ascii="Times New Roman" w:hAnsi="Times New Roman" w:cs="Times New Roman"/>
          <w:sz w:val="24"/>
          <w:szCs w:val="24"/>
        </w:rPr>
        <w:t>- совершеннолетних обучающихся (при их наличии в организации, осуществляющей</w:t>
      </w:r>
      <w:r w:rsidR="002A025D" w:rsidRPr="00E631B6">
        <w:rPr>
          <w:rFonts w:ascii="Times New Roman" w:hAnsi="Times New Roman" w:cs="Times New Roman"/>
          <w:sz w:val="24"/>
          <w:szCs w:val="24"/>
        </w:rPr>
        <w:t xml:space="preserve"> образовательную деятельность); </w:t>
      </w:r>
    </w:p>
    <w:p w:rsidR="002A025D" w:rsidRPr="00E631B6" w:rsidRDefault="00EA4072" w:rsidP="00E631B6">
      <w:pPr>
        <w:pStyle w:val="a4"/>
        <w:numPr>
          <w:ilvl w:val="0"/>
          <w:numId w:val="1"/>
        </w:numPr>
        <w:spacing w:after="0"/>
        <w:ind w:left="1134" w:hanging="425"/>
        <w:jc w:val="both"/>
        <w:rPr>
          <w:rFonts w:ascii="Times New Roman" w:hAnsi="Times New Roman" w:cs="Times New Roman"/>
          <w:sz w:val="24"/>
          <w:szCs w:val="24"/>
        </w:rPr>
      </w:pPr>
      <w:r w:rsidRPr="00E631B6">
        <w:rPr>
          <w:rFonts w:ascii="Times New Roman" w:hAnsi="Times New Roman" w:cs="Times New Roman"/>
          <w:sz w:val="24"/>
          <w:szCs w:val="24"/>
        </w:rPr>
        <w:t xml:space="preserve">- родителей (законных представителей) несовершеннолетних обучающихся (при их наличии в организации, осуществляющей образовательную деятельность); </w:t>
      </w:r>
    </w:p>
    <w:p w:rsidR="003E161D" w:rsidRPr="00E631B6" w:rsidRDefault="00EA4072" w:rsidP="00E631B6">
      <w:pPr>
        <w:pStyle w:val="a4"/>
        <w:numPr>
          <w:ilvl w:val="0"/>
          <w:numId w:val="1"/>
        </w:numPr>
        <w:spacing w:after="0"/>
        <w:ind w:left="1134" w:hanging="425"/>
        <w:jc w:val="both"/>
        <w:rPr>
          <w:rFonts w:ascii="Times New Roman" w:hAnsi="Times New Roman" w:cs="Times New Roman"/>
          <w:sz w:val="24"/>
          <w:szCs w:val="24"/>
        </w:rPr>
      </w:pPr>
      <w:r w:rsidRPr="00E631B6">
        <w:rPr>
          <w:rFonts w:ascii="Times New Roman" w:hAnsi="Times New Roman" w:cs="Times New Roman"/>
          <w:sz w:val="24"/>
          <w:szCs w:val="24"/>
        </w:rPr>
        <w:t>- работников организации, осуществляющей образовательную деятельность.</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Делегирование представителей участников образовательных отношений в состав Комиссии осуществляется советом обучающихся, советом родителей (законных представителей) несовершеннолетних обучающихся, представительным органом работников – первичной профсоюзной организацией.</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3.3. Деятельность членов Комиссии осуществ</w:t>
      </w:r>
      <w:r w:rsidR="00E631B6">
        <w:rPr>
          <w:rFonts w:ascii="Times New Roman" w:hAnsi="Times New Roman" w:cs="Times New Roman"/>
          <w:sz w:val="24"/>
          <w:szCs w:val="24"/>
        </w:rPr>
        <w:t>ляется на безвозмездной основе.</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3.4. Срок полномочий Комиссии составляет два года.</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3.5. Досрочное прекращение полномочий члена Комиссии осуществляется:</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3.5.1. Н</w:t>
      </w:r>
      <w:r w:rsidR="002A025D">
        <w:rPr>
          <w:rFonts w:ascii="Times New Roman" w:hAnsi="Times New Roman" w:cs="Times New Roman"/>
          <w:sz w:val="24"/>
          <w:szCs w:val="24"/>
        </w:rPr>
        <w:t xml:space="preserve">а основании личного заявления; </w:t>
      </w:r>
    </w:p>
    <w:p w:rsidR="002A025D" w:rsidRDefault="00EA4072" w:rsidP="00E631B6">
      <w:pPr>
        <w:spacing w:after="0"/>
        <w:ind w:left="708"/>
        <w:jc w:val="both"/>
        <w:rPr>
          <w:rFonts w:ascii="Times New Roman" w:hAnsi="Times New Roman" w:cs="Times New Roman"/>
          <w:sz w:val="24"/>
          <w:szCs w:val="24"/>
        </w:rPr>
      </w:pPr>
      <w:r w:rsidRPr="002A025D">
        <w:rPr>
          <w:rFonts w:ascii="Times New Roman" w:hAnsi="Times New Roman" w:cs="Times New Roman"/>
          <w:sz w:val="24"/>
          <w:szCs w:val="24"/>
        </w:rPr>
        <w:t>3.5.2. По требованию не менее 2/3 членов Комиссии, выраженному в письменной форме; 3.5.3. В случае отчисления из организации, осуществляющей образовательную деятельность, обучающегося, родителем (законным представителем) которого является член Комиссии, или увольнении работника – члена Комиссии.</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3.6. В случае досрочного прекращения полномочий члена Комиссии, в ее состав делегируется представитель соответствующей категории участников образовательных отношений в соответствии с п.3.2 настоящего Положения. </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3.7. Председателем Комиссии является Уполномоченный по защите прав участников образовательного процесса (далее – Уполномоченный), избираемых членами Комиссии из своего состава на первом заседании. </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3.8. В целях организации работы Комиссия избира</w:t>
      </w:r>
      <w:r w:rsidR="00E631B6">
        <w:rPr>
          <w:rFonts w:ascii="Times New Roman" w:hAnsi="Times New Roman" w:cs="Times New Roman"/>
          <w:sz w:val="24"/>
          <w:szCs w:val="24"/>
        </w:rPr>
        <w:t>ет из своего состава секретаря.</w:t>
      </w:r>
    </w:p>
    <w:p w:rsidR="002A025D" w:rsidRPr="00E631B6" w:rsidRDefault="00EA4072" w:rsidP="00E631B6">
      <w:pPr>
        <w:spacing w:before="240" w:after="120"/>
        <w:ind w:firstLine="708"/>
        <w:rPr>
          <w:rFonts w:ascii="Times New Roman" w:hAnsi="Times New Roman" w:cs="Times New Roman"/>
          <w:b/>
          <w:sz w:val="28"/>
          <w:szCs w:val="28"/>
        </w:rPr>
      </w:pPr>
      <w:r w:rsidRPr="00E631B6">
        <w:rPr>
          <w:rFonts w:ascii="Times New Roman" w:hAnsi="Times New Roman" w:cs="Times New Roman"/>
          <w:b/>
          <w:sz w:val="28"/>
          <w:szCs w:val="28"/>
        </w:rPr>
        <w:t>4. Порядок ор</w:t>
      </w:r>
      <w:r w:rsidR="00E631B6" w:rsidRPr="00E631B6">
        <w:rPr>
          <w:rFonts w:ascii="Times New Roman" w:hAnsi="Times New Roman" w:cs="Times New Roman"/>
          <w:b/>
          <w:sz w:val="28"/>
          <w:szCs w:val="28"/>
        </w:rPr>
        <w:t>ганизации деятельности Комиссии.</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4.1. Комиссия собирается по мере необходимости.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w:t>
      </w:r>
      <w:r w:rsidR="00B0383D">
        <w:rPr>
          <w:rFonts w:ascii="Times New Roman" w:hAnsi="Times New Roman" w:cs="Times New Roman"/>
          <w:sz w:val="24"/>
          <w:szCs w:val="24"/>
        </w:rPr>
        <w:t xml:space="preserve">трех </w:t>
      </w:r>
      <w:r w:rsidRPr="002A025D">
        <w:rPr>
          <w:rFonts w:ascii="Times New Roman" w:hAnsi="Times New Roman" w:cs="Times New Roman"/>
          <w:sz w:val="24"/>
          <w:szCs w:val="24"/>
        </w:rPr>
        <w:t>учебных дней с момента поступления такого обращения.</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4.2. Обращение подается в письменной форме. В нем указываются конкретные факты или признаки нарушений прав участников образовательных отношений, лица, допустившие нарушения, обстоятельства.</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4.3. Комиссия принимает решения не позднее 10 учебных дней с момента начала его рассмотрения. Заседание Комиссии считается правомочным, если на нем присутствовало не менее 3/4 членов Комиссии.</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4.4. Лицо, направившее в Комиссию обращение, вправе присутствовать при рассмотрении этого обращения на заседании Комиссии. Лица, действия которых обжалуются в обращении, также вправе присутствовать на заседании Комиссии и давать пояснения.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 отказ от показаний не являются препятствием для рассмотрения обращения по существу.</w:t>
      </w:r>
    </w:p>
    <w:p w:rsid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4.5. Комиссия принимает решение простым большинством голосов членов, присутствующих на заседании Комиссии. 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w:t>
      </w:r>
      <w:r w:rsidR="002A025D">
        <w:rPr>
          <w:rFonts w:ascii="Times New Roman" w:hAnsi="Times New Roman" w:cs="Times New Roman"/>
          <w:sz w:val="24"/>
          <w:szCs w:val="24"/>
        </w:rPr>
        <w:t xml:space="preserve"> </w:t>
      </w:r>
      <w:r w:rsidRPr="002A025D">
        <w:rPr>
          <w:rFonts w:ascii="Times New Roman" w:hAnsi="Times New Roman" w:cs="Times New Roman"/>
          <w:sz w:val="24"/>
          <w:szCs w:val="24"/>
        </w:rPr>
        <w:t>осуществляющей образовательную деятельность, Комиссия возлагает обязанности по устранению выявленных нарушений и (или) недопущению нарушений в будущем.</w:t>
      </w:r>
    </w:p>
    <w:p w:rsidR="00A92735" w:rsidRDefault="00A92735" w:rsidP="00E631B6">
      <w:pPr>
        <w:spacing w:after="0"/>
        <w:ind w:firstLine="708"/>
        <w:jc w:val="both"/>
        <w:rPr>
          <w:rFonts w:ascii="Times New Roman" w:hAnsi="Times New Roman" w:cs="Times New Roman"/>
          <w:sz w:val="24"/>
          <w:szCs w:val="24"/>
        </w:rPr>
      </w:pPr>
      <w:r>
        <w:rPr>
          <w:rFonts w:ascii="Times New Roman" w:hAnsi="Times New Roman" w:cs="Times New Roman"/>
          <w:sz w:val="24"/>
          <w:szCs w:val="24"/>
        </w:rPr>
        <w:t>4.6.</w:t>
      </w:r>
      <w:r w:rsidR="00EA4072" w:rsidRPr="002A025D">
        <w:rPr>
          <w:rFonts w:ascii="Times New Roman" w:hAnsi="Times New Roman" w:cs="Times New Roman"/>
          <w:sz w:val="24"/>
          <w:szCs w:val="24"/>
        </w:rPr>
        <w:t xml:space="preserve"> Если нарушения прав участников образовательных отношений возникли вследствие принятия решения организацией, осуществляющей образовательную деятельность, в том числе вследствие издания локального нормативного акта, Комиссия принимает решение об отмене данного решения организации, осуществляющей образовательную деятельность (локального нормативного акта), и указывает срок исполнения решения.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A92735"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4.7. Решение Комиссии оформляется протоколом.</w:t>
      </w:r>
    </w:p>
    <w:p w:rsidR="00A92735"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 xml:space="preserve">4.8. Решение Комиссии обязательно для исполнения всеми участниками образовательных отношений и подлежит исполнению в указанный срок. </w:t>
      </w:r>
    </w:p>
    <w:p w:rsidR="00591489" w:rsidRPr="002A025D" w:rsidRDefault="00EA4072" w:rsidP="00E631B6">
      <w:pPr>
        <w:spacing w:after="0"/>
        <w:ind w:firstLine="708"/>
        <w:jc w:val="both"/>
        <w:rPr>
          <w:rFonts w:ascii="Times New Roman" w:hAnsi="Times New Roman" w:cs="Times New Roman"/>
          <w:sz w:val="24"/>
          <w:szCs w:val="24"/>
        </w:rPr>
      </w:pPr>
      <w:r w:rsidRPr="002A025D">
        <w:rPr>
          <w:rFonts w:ascii="Times New Roman" w:hAnsi="Times New Roman" w:cs="Times New Roman"/>
          <w:sz w:val="24"/>
          <w:szCs w:val="24"/>
        </w:rPr>
        <w:t>4.9. Решение Комиссии может быть обжаловано в установленном законодательством Российской Федерации порядке.</w:t>
      </w:r>
    </w:p>
    <w:sectPr w:rsidR="00591489" w:rsidRPr="002A025D" w:rsidSect="003E16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B4CF9"/>
    <w:multiLevelType w:val="hybridMultilevel"/>
    <w:tmpl w:val="445E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6F"/>
    <w:rsid w:val="002A025D"/>
    <w:rsid w:val="003E161D"/>
    <w:rsid w:val="004E026F"/>
    <w:rsid w:val="00591489"/>
    <w:rsid w:val="00A92735"/>
    <w:rsid w:val="00B0383D"/>
    <w:rsid w:val="00C70046"/>
    <w:rsid w:val="00E631B6"/>
    <w:rsid w:val="00EA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6609"/>
  <w15:docId w15:val="{AE35D682-FF31-40D2-9AC1-92BDA66F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3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Павел Васильев</cp:lastModifiedBy>
  <cp:revision>8</cp:revision>
  <cp:lastPrinted>2015-12-24T08:20:00Z</cp:lastPrinted>
  <dcterms:created xsi:type="dcterms:W3CDTF">2015-12-24T06:44:00Z</dcterms:created>
  <dcterms:modified xsi:type="dcterms:W3CDTF">2015-12-24T11:37:00Z</dcterms:modified>
</cp:coreProperties>
</file>